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D4" w:rsidRPr="001C4944" w:rsidRDefault="00D87FD4" w:rsidP="00D87FD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C61">
        <w:rPr>
          <w:rFonts w:ascii="Times New Roman" w:hAnsi="Times New Roman" w:cs="Times New Roman"/>
          <w:b/>
          <w:sz w:val="24"/>
          <w:szCs w:val="24"/>
        </w:rPr>
        <w:t>Информация о выдаче бюджетных кредитов по состоянию на 01.</w:t>
      </w:r>
      <w:r w:rsidR="00957925">
        <w:rPr>
          <w:rFonts w:ascii="Times New Roman" w:hAnsi="Times New Roman" w:cs="Times New Roman"/>
          <w:b/>
          <w:sz w:val="24"/>
          <w:szCs w:val="24"/>
        </w:rPr>
        <w:t>1</w:t>
      </w:r>
      <w:r w:rsidR="00545131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Pr="003C7C61">
        <w:rPr>
          <w:rFonts w:ascii="Times New Roman" w:hAnsi="Times New Roman" w:cs="Times New Roman"/>
          <w:b/>
          <w:sz w:val="24"/>
          <w:szCs w:val="24"/>
        </w:rPr>
        <w:t>.20</w:t>
      </w:r>
      <w:r w:rsidR="001C4944" w:rsidRPr="001C4944">
        <w:rPr>
          <w:rFonts w:ascii="Times New Roman" w:hAnsi="Times New Roman" w:cs="Times New Roman"/>
          <w:b/>
          <w:sz w:val="24"/>
          <w:szCs w:val="24"/>
        </w:rPr>
        <w:t>2</w:t>
      </w:r>
      <w:r w:rsidR="0096170C">
        <w:rPr>
          <w:rFonts w:ascii="Times New Roman" w:hAnsi="Times New Roman" w:cs="Times New Roman"/>
          <w:b/>
          <w:sz w:val="24"/>
          <w:szCs w:val="24"/>
        </w:rPr>
        <w:t>5</w:t>
      </w:r>
    </w:p>
    <w:tbl>
      <w:tblPr>
        <w:tblStyle w:val="a3"/>
        <w:tblpPr w:leftFromText="180" w:rightFromText="180" w:horzAnchor="margin" w:tblpY="912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D729A7" w:rsidTr="00954668">
        <w:trPr>
          <w:trHeight w:val="504"/>
        </w:trPr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Наименование бюджета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выданных бюджетных кредитов (шт.)</w:t>
            </w:r>
          </w:p>
        </w:tc>
        <w:tc>
          <w:tcPr>
            <w:tcW w:w="1914" w:type="dxa"/>
            <w:vMerge w:val="restart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Общая сумма выданных бюджетных кредитов (млн. руб.)</w:t>
            </w:r>
          </w:p>
        </w:tc>
        <w:tc>
          <w:tcPr>
            <w:tcW w:w="3829" w:type="dxa"/>
            <w:gridSpan w:val="2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Количество возвращенных бюджетных кредитов (шт.)</w:t>
            </w:r>
          </w:p>
        </w:tc>
      </w:tr>
      <w:tr w:rsidR="00D729A7" w:rsidTr="00954668">
        <w:trPr>
          <w:trHeight w:val="504"/>
        </w:trPr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  <w:vMerge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14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 xml:space="preserve">в срок </w:t>
            </w:r>
          </w:p>
        </w:tc>
        <w:tc>
          <w:tcPr>
            <w:tcW w:w="1915" w:type="dxa"/>
          </w:tcPr>
          <w:p w:rsidR="00D729A7" w:rsidRPr="001D43F2" w:rsidRDefault="00D729A7" w:rsidP="009546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43F2">
              <w:rPr>
                <w:rFonts w:ascii="Times New Roman" w:hAnsi="Times New Roman" w:cs="Times New Roman"/>
                <w:b/>
              </w:rPr>
              <w:t>с нарушением срока</w:t>
            </w:r>
          </w:p>
        </w:tc>
      </w:tr>
      <w:tr w:rsidR="005D4C20" w:rsidRPr="001D43F2" w:rsidTr="000A6738">
        <w:tc>
          <w:tcPr>
            <w:tcW w:w="1914" w:type="dxa"/>
          </w:tcPr>
          <w:p w:rsidR="005D4C20" w:rsidRPr="001D43F2" w:rsidRDefault="005D4C20" w:rsidP="000A673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Бюджет муниципального образования городского округа «Сыктывкар»</w:t>
            </w:r>
          </w:p>
        </w:tc>
        <w:tc>
          <w:tcPr>
            <w:tcW w:w="1914" w:type="dxa"/>
            <w:vAlign w:val="center"/>
          </w:tcPr>
          <w:p w:rsidR="005D4C20" w:rsidRPr="00DA7B68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vAlign w:val="center"/>
          </w:tcPr>
          <w:p w:rsidR="005D4C20" w:rsidRPr="00D36CEF" w:rsidRDefault="0096170C" w:rsidP="00961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1 006</w:t>
            </w:r>
            <w:r w:rsidR="005D4C20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5D4C20" w:rsidRPr="002F26DE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5D4C20" w:rsidRPr="001D43F2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  <w:tr w:rsidR="005D4C20" w:rsidRPr="001D43F2" w:rsidTr="00F17758">
        <w:trPr>
          <w:trHeight w:val="959"/>
        </w:trPr>
        <w:tc>
          <w:tcPr>
            <w:tcW w:w="1914" w:type="dxa"/>
          </w:tcPr>
          <w:p w:rsidR="005D4C20" w:rsidRPr="00556B97" w:rsidRDefault="005D4C20" w:rsidP="00F17758">
            <w:pPr>
              <w:rPr>
                <w:rFonts w:ascii="Times New Roman" w:hAnsi="Times New Roman" w:cs="Times New Roman"/>
                <w:lang w:val="en-US"/>
              </w:rPr>
            </w:pPr>
            <w:r w:rsidRPr="001D43F2">
              <w:rPr>
                <w:rFonts w:ascii="Times New Roman" w:hAnsi="Times New Roman" w:cs="Times New Roman"/>
              </w:rPr>
              <w:t>Бюджет муниципального округа «Ухта»</w:t>
            </w:r>
          </w:p>
        </w:tc>
        <w:tc>
          <w:tcPr>
            <w:tcW w:w="1914" w:type="dxa"/>
            <w:vAlign w:val="center"/>
          </w:tcPr>
          <w:p w:rsidR="005D4C20" w:rsidRPr="00AE2A76" w:rsidRDefault="005D4C20" w:rsidP="000A67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14" w:type="dxa"/>
            <w:vAlign w:val="center"/>
          </w:tcPr>
          <w:p w:rsidR="005D4C20" w:rsidRPr="002F26DE" w:rsidRDefault="0096170C" w:rsidP="00961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D4C20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914" w:type="dxa"/>
            <w:vAlign w:val="center"/>
          </w:tcPr>
          <w:p w:rsidR="005D4C20" w:rsidRPr="002F26DE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5D4C20" w:rsidRPr="001D43F2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0</w:t>
            </w:r>
          </w:p>
        </w:tc>
      </w:tr>
      <w:tr w:rsidR="005D4C20" w:rsidRPr="001D43F2" w:rsidTr="00B07597">
        <w:trPr>
          <w:trHeight w:val="988"/>
        </w:trPr>
        <w:tc>
          <w:tcPr>
            <w:tcW w:w="1914" w:type="dxa"/>
          </w:tcPr>
          <w:p w:rsidR="005D4C20" w:rsidRDefault="005D4C20" w:rsidP="000A6738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 xml:space="preserve">Бюджет </w:t>
            </w:r>
            <w:r w:rsidR="0082332D">
              <w:rPr>
                <w:rFonts w:ascii="Times New Roman" w:hAnsi="Times New Roman" w:cs="Times New Roman"/>
              </w:rPr>
              <w:t xml:space="preserve">муниципального </w:t>
            </w:r>
            <w:r w:rsidRPr="001D43F2">
              <w:rPr>
                <w:rFonts w:ascii="Times New Roman" w:hAnsi="Times New Roman" w:cs="Times New Roman"/>
              </w:rPr>
              <w:t>округа «У</w:t>
            </w:r>
            <w:r>
              <w:rPr>
                <w:rFonts w:ascii="Times New Roman" w:hAnsi="Times New Roman" w:cs="Times New Roman"/>
              </w:rPr>
              <w:t>синск</w:t>
            </w:r>
            <w:r w:rsidRPr="001D43F2">
              <w:rPr>
                <w:rFonts w:ascii="Times New Roman" w:hAnsi="Times New Roman" w:cs="Times New Roman"/>
              </w:rPr>
              <w:t>»</w:t>
            </w:r>
            <w:r w:rsidR="00F17758">
              <w:rPr>
                <w:rFonts w:ascii="Times New Roman" w:hAnsi="Times New Roman" w:cs="Times New Roman"/>
              </w:rPr>
              <w:t xml:space="preserve"> Республики Коми</w:t>
            </w:r>
          </w:p>
          <w:p w:rsidR="005D4C20" w:rsidRPr="001D43F2" w:rsidRDefault="005D4C20" w:rsidP="000A67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vAlign w:val="center"/>
          </w:tcPr>
          <w:p w:rsidR="005D4C20" w:rsidRPr="002F26DE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vAlign w:val="center"/>
          </w:tcPr>
          <w:p w:rsidR="005D4C20" w:rsidRPr="002F26DE" w:rsidRDefault="005D4C20" w:rsidP="00961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6170C">
              <w:rPr>
                <w:rFonts w:ascii="Times New Roman" w:hAnsi="Times New Roman" w:cs="Times New Roman"/>
              </w:rPr>
              <w:t>97</w:t>
            </w:r>
            <w:r>
              <w:rPr>
                <w:rFonts w:ascii="Times New Roman" w:hAnsi="Times New Roman" w:cs="Times New Roman"/>
              </w:rPr>
              <w:t>,</w:t>
            </w:r>
            <w:r w:rsidR="0096170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14" w:type="dxa"/>
            <w:vAlign w:val="center"/>
          </w:tcPr>
          <w:p w:rsidR="005D4C20" w:rsidRPr="002F26DE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5D4C20" w:rsidRPr="001D43F2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D4C20" w:rsidTr="000A6738">
        <w:trPr>
          <w:trHeight w:val="1505"/>
        </w:trPr>
        <w:tc>
          <w:tcPr>
            <w:tcW w:w="1914" w:type="dxa"/>
          </w:tcPr>
          <w:p w:rsidR="005D4C20" w:rsidRPr="00556B97" w:rsidRDefault="005D4C20" w:rsidP="00556B97">
            <w:pPr>
              <w:rPr>
                <w:rFonts w:ascii="Times New Roman" w:hAnsi="Times New Roman" w:cs="Times New Roman"/>
              </w:rPr>
            </w:pPr>
            <w:r w:rsidRPr="00304ECA">
              <w:rPr>
                <w:rFonts w:ascii="Times New Roman" w:hAnsi="Times New Roman" w:cs="Times New Roman"/>
              </w:rPr>
              <w:t>Бюджет муниципального округа «</w:t>
            </w:r>
            <w:r>
              <w:rPr>
                <w:rFonts w:ascii="Times New Roman" w:hAnsi="Times New Roman" w:cs="Times New Roman"/>
              </w:rPr>
              <w:t>Воркута</w:t>
            </w:r>
            <w:r w:rsidRPr="00304ECA">
              <w:rPr>
                <w:rFonts w:ascii="Times New Roman" w:hAnsi="Times New Roman" w:cs="Times New Roman"/>
              </w:rPr>
              <w:t>»</w:t>
            </w:r>
            <w:r w:rsidR="00556B97" w:rsidRPr="00556B97">
              <w:rPr>
                <w:rFonts w:ascii="Times New Roman" w:hAnsi="Times New Roman" w:cs="Times New Roman"/>
              </w:rPr>
              <w:t xml:space="preserve"> </w:t>
            </w:r>
            <w:r w:rsidR="00556B97">
              <w:rPr>
                <w:rFonts w:ascii="Times New Roman" w:hAnsi="Times New Roman" w:cs="Times New Roman"/>
              </w:rPr>
              <w:t>Республики Коми</w:t>
            </w:r>
          </w:p>
        </w:tc>
        <w:tc>
          <w:tcPr>
            <w:tcW w:w="1914" w:type="dxa"/>
            <w:vAlign w:val="center"/>
          </w:tcPr>
          <w:p w:rsidR="005D4C20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vAlign w:val="center"/>
          </w:tcPr>
          <w:p w:rsidR="005D4C20" w:rsidRDefault="0096170C" w:rsidP="00961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412</w:t>
            </w:r>
            <w:r w:rsidR="005D4C20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914" w:type="dxa"/>
            <w:vAlign w:val="center"/>
          </w:tcPr>
          <w:p w:rsidR="005D4C20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5D4C20" w:rsidRDefault="005D4C20" w:rsidP="000A67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C7882" w:rsidTr="00C43989">
        <w:trPr>
          <w:trHeight w:val="1505"/>
        </w:trPr>
        <w:tc>
          <w:tcPr>
            <w:tcW w:w="1914" w:type="dxa"/>
          </w:tcPr>
          <w:p w:rsidR="008C7882" w:rsidRPr="00556B97" w:rsidRDefault="008C7882" w:rsidP="00C43989">
            <w:pPr>
              <w:rPr>
                <w:rFonts w:ascii="Times New Roman" w:hAnsi="Times New Roman" w:cs="Times New Roman"/>
              </w:rPr>
            </w:pPr>
            <w:r w:rsidRPr="001D43F2">
              <w:rPr>
                <w:rFonts w:ascii="Times New Roman" w:hAnsi="Times New Roman" w:cs="Times New Roman"/>
              </w:rPr>
              <w:t>Республиканский бюджет Республики Коми</w:t>
            </w:r>
          </w:p>
        </w:tc>
        <w:tc>
          <w:tcPr>
            <w:tcW w:w="1914" w:type="dxa"/>
            <w:vAlign w:val="center"/>
          </w:tcPr>
          <w:p w:rsidR="008C7882" w:rsidRDefault="009A76E5" w:rsidP="00C43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vAlign w:val="center"/>
          </w:tcPr>
          <w:p w:rsidR="008C7882" w:rsidRPr="008C7882" w:rsidRDefault="00CB48EC" w:rsidP="00CB48E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48EC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 w:rsidRPr="00CB48EC">
              <w:rPr>
                <w:rFonts w:ascii="Times New Roman" w:hAnsi="Times New Roman" w:cs="Times New Roman"/>
                <w:lang w:val="en-US"/>
              </w:rPr>
              <w:t>684</w:t>
            </w:r>
            <w:r>
              <w:rPr>
                <w:rFonts w:ascii="Times New Roman" w:hAnsi="Times New Roman" w:cs="Times New Roman"/>
              </w:rPr>
              <w:t>,</w:t>
            </w:r>
            <w:r w:rsidR="006034CE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1914" w:type="dxa"/>
            <w:vAlign w:val="center"/>
          </w:tcPr>
          <w:p w:rsidR="008C7882" w:rsidRDefault="008C7882" w:rsidP="00C43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5" w:type="dxa"/>
            <w:vAlign w:val="center"/>
          </w:tcPr>
          <w:p w:rsidR="008C7882" w:rsidRDefault="008C7882" w:rsidP="00C43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C7882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  <w:r>
        <w:tab/>
      </w:r>
    </w:p>
    <w:p w:rsidR="0003633E" w:rsidRDefault="00A932DF" w:rsidP="00A932DF">
      <w:pPr>
        <w:tabs>
          <w:tab w:val="left" w:pos="625"/>
          <w:tab w:val="left" w:pos="937"/>
          <w:tab w:val="left" w:pos="3043"/>
        </w:tabs>
      </w:pPr>
      <w:r>
        <w:tab/>
      </w:r>
    </w:p>
    <w:sectPr w:rsidR="00036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FD4"/>
    <w:rsid w:val="0003633E"/>
    <w:rsid w:val="00131287"/>
    <w:rsid w:val="00132082"/>
    <w:rsid w:val="001443A1"/>
    <w:rsid w:val="001852D0"/>
    <w:rsid w:val="001C4944"/>
    <w:rsid w:val="00251824"/>
    <w:rsid w:val="002F26DE"/>
    <w:rsid w:val="00304ECA"/>
    <w:rsid w:val="00326AF7"/>
    <w:rsid w:val="00356CA6"/>
    <w:rsid w:val="00413F7D"/>
    <w:rsid w:val="00496688"/>
    <w:rsid w:val="005013AF"/>
    <w:rsid w:val="0050775B"/>
    <w:rsid w:val="005172C3"/>
    <w:rsid w:val="00526320"/>
    <w:rsid w:val="00545131"/>
    <w:rsid w:val="00556B97"/>
    <w:rsid w:val="005C7CA8"/>
    <w:rsid w:val="005D4C20"/>
    <w:rsid w:val="006034CE"/>
    <w:rsid w:val="00706318"/>
    <w:rsid w:val="00730FDE"/>
    <w:rsid w:val="00736915"/>
    <w:rsid w:val="00765248"/>
    <w:rsid w:val="007B6D97"/>
    <w:rsid w:val="0082332D"/>
    <w:rsid w:val="008339D1"/>
    <w:rsid w:val="00857DE9"/>
    <w:rsid w:val="008B7AE9"/>
    <w:rsid w:val="008C7882"/>
    <w:rsid w:val="008D3C0F"/>
    <w:rsid w:val="009537E4"/>
    <w:rsid w:val="00957925"/>
    <w:rsid w:val="0096170C"/>
    <w:rsid w:val="009823B7"/>
    <w:rsid w:val="0098357D"/>
    <w:rsid w:val="00996ECE"/>
    <w:rsid w:val="009A0F17"/>
    <w:rsid w:val="009A37D6"/>
    <w:rsid w:val="009A76E5"/>
    <w:rsid w:val="00A71FE5"/>
    <w:rsid w:val="00A932DF"/>
    <w:rsid w:val="00AC7023"/>
    <w:rsid w:val="00B07597"/>
    <w:rsid w:val="00B755FF"/>
    <w:rsid w:val="00B8682C"/>
    <w:rsid w:val="00BA3FAA"/>
    <w:rsid w:val="00BB2D45"/>
    <w:rsid w:val="00BD6FBD"/>
    <w:rsid w:val="00C0521A"/>
    <w:rsid w:val="00C43A6D"/>
    <w:rsid w:val="00C8258E"/>
    <w:rsid w:val="00C90FCE"/>
    <w:rsid w:val="00CB48EC"/>
    <w:rsid w:val="00CC6AC2"/>
    <w:rsid w:val="00D13EB9"/>
    <w:rsid w:val="00D36CEF"/>
    <w:rsid w:val="00D729A7"/>
    <w:rsid w:val="00D87FD4"/>
    <w:rsid w:val="00D92CB3"/>
    <w:rsid w:val="00DA4A96"/>
    <w:rsid w:val="00E41B37"/>
    <w:rsid w:val="00E57FBB"/>
    <w:rsid w:val="00EC4EEC"/>
    <w:rsid w:val="00EE39C5"/>
    <w:rsid w:val="00EF06C9"/>
    <w:rsid w:val="00F17758"/>
    <w:rsid w:val="00F8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60AEF7"/>
  <w15:docId w15:val="{8FB9C357-0F3F-4338-9325-B837B244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Лосицкая Анастасия Анатольевна</dc:creator>
  <cp:lastModifiedBy>Лосицкая Анастасия Анатольевна</cp:lastModifiedBy>
  <cp:revision>52</cp:revision>
  <dcterms:created xsi:type="dcterms:W3CDTF">2020-09-07T05:52:00Z</dcterms:created>
  <dcterms:modified xsi:type="dcterms:W3CDTF">2025-12-01T08:13:00Z</dcterms:modified>
</cp:coreProperties>
</file>